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066" w:rsidRDefault="00481066" w:rsidP="004810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</w:t>
      </w:r>
    </w:p>
    <w:p w:rsidR="00481066" w:rsidRPr="00A2582D" w:rsidRDefault="00A2582D" w:rsidP="00481066">
      <w:pPr>
        <w:jc w:val="center"/>
        <w:rPr>
          <w:rFonts w:ascii="Times New Roman" w:hAnsi="Times New Roman"/>
          <w:i/>
          <w:sz w:val="24"/>
          <w:szCs w:val="24"/>
        </w:rPr>
      </w:pPr>
      <w:r w:rsidRPr="00A2582D">
        <w:rPr>
          <w:rFonts w:ascii="Times New Roman" w:hAnsi="Times New Roman"/>
          <w:i/>
          <w:sz w:val="24"/>
          <w:szCs w:val="24"/>
        </w:rPr>
        <w:t>Žiadateľ: meno a priezvisko aj rodné, dátum narodenia, adresa, č. telefónu</w:t>
      </w:r>
    </w:p>
    <w:p w:rsidR="00481066" w:rsidRDefault="00481066" w:rsidP="00481066">
      <w:pPr>
        <w:jc w:val="center"/>
        <w:rPr>
          <w:rFonts w:ascii="Times New Roman" w:hAnsi="Times New Roman"/>
          <w:sz w:val="24"/>
          <w:szCs w:val="24"/>
        </w:rPr>
      </w:pPr>
    </w:p>
    <w:p w:rsidR="00481066" w:rsidRDefault="00481066" w:rsidP="0048106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:rsidR="00481066" w:rsidRPr="00A2582D" w:rsidRDefault="00481066" w:rsidP="00481066">
      <w:pPr>
        <w:jc w:val="center"/>
        <w:rPr>
          <w:rFonts w:ascii="Times New Roman" w:hAnsi="Times New Roman"/>
          <w:i/>
          <w:sz w:val="20"/>
          <w:szCs w:val="20"/>
        </w:rPr>
      </w:pPr>
      <w:r w:rsidRPr="00A2582D">
        <w:rPr>
          <w:rFonts w:ascii="Times New Roman" w:hAnsi="Times New Roman"/>
          <w:i/>
          <w:sz w:val="20"/>
          <w:szCs w:val="20"/>
        </w:rPr>
        <w:t>v zastúpení (meno</w:t>
      </w:r>
      <w:r w:rsidR="00A2582D" w:rsidRPr="00A2582D">
        <w:rPr>
          <w:rFonts w:ascii="Times New Roman" w:hAnsi="Times New Roman"/>
          <w:i/>
          <w:sz w:val="20"/>
          <w:szCs w:val="20"/>
        </w:rPr>
        <w:t xml:space="preserve">, dátum narodenia, </w:t>
      </w:r>
      <w:r w:rsidRPr="00A2582D">
        <w:rPr>
          <w:rFonts w:ascii="Times New Roman" w:hAnsi="Times New Roman"/>
          <w:i/>
          <w:sz w:val="20"/>
          <w:szCs w:val="20"/>
        </w:rPr>
        <w:t>adresa</w:t>
      </w:r>
      <w:r w:rsidR="00A2582D" w:rsidRPr="00A2582D">
        <w:rPr>
          <w:rFonts w:ascii="Times New Roman" w:hAnsi="Times New Roman"/>
          <w:i/>
          <w:sz w:val="20"/>
          <w:szCs w:val="20"/>
        </w:rPr>
        <w:t xml:space="preserve"> a č. telefónu</w:t>
      </w:r>
      <w:r w:rsidRPr="00A2582D">
        <w:rPr>
          <w:rFonts w:ascii="Times New Roman" w:hAnsi="Times New Roman"/>
          <w:i/>
          <w:sz w:val="20"/>
          <w:szCs w:val="20"/>
        </w:rPr>
        <w:t>)</w:t>
      </w:r>
    </w:p>
    <w:p w:rsidR="00481066" w:rsidRDefault="00481066" w:rsidP="00481066">
      <w:pPr>
        <w:rPr>
          <w:rFonts w:ascii="Times New Roman" w:hAnsi="Times New Roman"/>
          <w:sz w:val="24"/>
          <w:szCs w:val="24"/>
        </w:rPr>
      </w:pPr>
    </w:p>
    <w:p w:rsidR="00481066" w:rsidRDefault="00481066" w:rsidP="008C5C73">
      <w:pPr>
        <w:jc w:val="center"/>
        <w:rPr>
          <w:rFonts w:ascii="Times New Roman" w:hAnsi="Times New Roman"/>
          <w:sz w:val="24"/>
          <w:szCs w:val="24"/>
        </w:rPr>
      </w:pPr>
    </w:p>
    <w:p w:rsidR="007577DE" w:rsidRDefault="007577DE" w:rsidP="008C5C73">
      <w:pPr>
        <w:jc w:val="center"/>
        <w:rPr>
          <w:rFonts w:ascii="Times New Roman" w:hAnsi="Times New Roman"/>
          <w:sz w:val="24"/>
          <w:szCs w:val="24"/>
        </w:rPr>
      </w:pPr>
    </w:p>
    <w:p w:rsidR="00481066" w:rsidRDefault="00481066" w:rsidP="004810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D413D">
        <w:rPr>
          <w:rFonts w:ascii="Times New Roman" w:hAnsi="Times New Roman"/>
          <w:b/>
          <w:sz w:val="24"/>
          <w:szCs w:val="24"/>
        </w:rPr>
        <w:t>Okres</w:t>
      </w:r>
      <w:r>
        <w:rPr>
          <w:rFonts w:ascii="Times New Roman" w:hAnsi="Times New Roman"/>
          <w:b/>
          <w:sz w:val="24"/>
          <w:szCs w:val="24"/>
        </w:rPr>
        <w:t>ný úrad </w:t>
      </w:r>
      <w:r w:rsidR="004D413D">
        <w:rPr>
          <w:rFonts w:ascii="Times New Roman" w:hAnsi="Times New Roman"/>
          <w:b/>
          <w:sz w:val="24"/>
          <w:szCs w:val="24"/>
        </w:rPr>
        <w:t>Námestovo</w:t>
      </w:r>
    </w:p>
    <w:p w:rsidR="004D413D" w:rsidRDefault="004D413D" w:rsidP="004810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pozemkový a lesný odbor</w:t>
      </w:r>
    </w:p>
    <w:p w:rsidR="00481066" w:rsidRDefault="00481066" w:rsidP="004810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1B28F6">
        <w:rPr>
          <w:rFonts w:ascii="Times New Roman" w:hAnsi="Times New Roman"/>
          <w:b/>
          <w:sz w:val="24"/>
          <w:szCs w:val="24"/>
        </w:rPr>
        <w:t>Červeného kríža 62</w:t>
      </w:r>
    </w:p>
    <w:p w:rsidR="00481066" w:rsidRDefault="00481066" w:rsidP="004810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029 01 Námestovo</w:t>
      </w:r>
    </w:p>
    <w:p w:rsidR="00481066" w:rsidRDefault="00481066" w:rsidP="00481066">
      <w:pPr>
        <w:rPr>
          <w:rFonts w:ascii="Times New Roman" w:hAnsi="Times New Roman"/>
          <w:b/>
          <w:sz w:val="24"/>
          <w:szCs w:val="24"/>
        </w:rPr>
      </w:pPr>
    </w:p>
    <w:p w:rsidR="007577DE" w:rsidRDefault="007577DE" w:rsidP="00481066">
      <w:pPr>
        <w:rPr>
          <w:rFonts w:ascii="Times New Roman" w:hAnsi="Times New Roman"/>
          <w:b/>
          <w:sz w:val="24"/>
          <w:szCs w:val="24"/>
        </w:rPr>
      </w:pPr>
    </w:p>
    <w:p w:rsidR="00481066" w:rsidRPr="00886A85" w:rsidRDefault="00481066" w:rsidP="00481066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>Vec</w:t>
      </w:r>
    </w:p>
    <w:p w:rsidR="009054C4" w:rsidRDefault="00FC48F8" w:rsidP="007577DE">
      <w:pPr>
        <w:pBdr>
          <w:bottom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Žiadosť o trvalé/dočasné </w:t>
      </w:r>
      <w:r>
        <w:rPr>
          <w:rFonts w:ascii="Times New Roman" w:hAnsi="Times New Roman"/>
          <w:b/>
          <w:sz w:val="24"/>
          <w:szCs w:val="24"/>
        </w:rPr>
        <w:t>odňatie poľnohospodárskej pôdy</w:t>
      </w:r>
      <w:r>
        <w:rPr>
          <w:rFonts w:ascii="Times New Roman" w:hAnsi="Times New Roman"/>
          <w:sz w:val="24"/>
          <w:szCs w:val="24"/>
        </w:rPr>
        <w:t xml:space="preserve"> v zmysle </w:t>
      </w:r>
      <w:proofErr w:type="spellStart"/>
      <w:r>
        <w:rPr>
          <w:rFonts w:ascii="Times New Roman" w:hAnsi="Times New Roman"/>
          <w:sz w:val="24"/>
          <w:szCs w:val="24"/>
        </w:rPr>
        <w:t>ust</w:t>
      </w:r>
      <w:proofErr w:type="spellEnd"/>
      <w:r>
        <w:rPr>
          <w:rFonts w:ascii="Times New Roman" w:hAnsi="Times New Roman"/>
          <w:sz w:val="24"/>
          <w:szCs w:val="24"/>
        </w:rPr>
        <w:t>. § 17 ods. 4 zákona č. 220/2004 Z</w:t>
      </w:r>
      <w:r w:rsidR="008906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z. o ochrane a využívaní poľnohospodárskej pôdy a o zmene a doplnení niektorých zákonov.</w:t>
      </w:r>
    </w:p>
    <w:p w:rsidR="00FC48F8" w:rsidRDefault="00FC48F8" w:rsidP="009054C4">
      <w:pPr>
        <w:jc w:val="both"/>
        <w:rPr>
          <w:rFonts w:ascii="Times New Roman" w:hAnsi="Times New Roman"/>
          <w:sz w:val="24"/>
          <w:szCs w:val="24"/>
        </w:rPr>
      </w:pPr>
    </w:p>
    <w:p w:rsidR="007577DE" w:rsidRDefault="007577DE" w:rsidP="007577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C48F8" w:rsidRPr="00FC48F8" w:rsidRDefault="00FC48F8" w:rsidP="007577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 (aj rodné priezvisko) navrhovateľ</w:t>
      </w:r>
      <w:r w:rsidR="008906AA">
        <w:rPr>
          <w:rFonts w:ascii="Times New Roman" w:hAnsi="Times New Roman"/>
          <w:sz w:val="24"/>
          <w:szCs w:val="24"/>
        </w:rPr>
        <w:t>a</w:t>
      </w:r>
      <w:r w:rsidR="001B645E">
        <w:rPr>
          <w:rFonts w:ascii="Times New Roman" w:hAnsi="Times New Roman"/>
          <w:sz w:val="24"/>
          <w:szCs w:val="24"/>
        </w:rPr>
        <w:t xml:space="preserve"> (</w:t>
      </w:r>
      <w:r w:rsidR="008906AA">
        <w:rPr>
          <w:rFonts w:ascii="Times New Roman" w:hAnsi="Times New Roman"/>
          <w:sz w:val="24"/>
          <w:szCs w:val="24"/>
        </w:rPr>
        <w:t>-</w:t>
      </w:r>
      <w:proofErr w:type="spellStart"/>
      <w:r w:rsidR="001B645E">
        <w:rPr>
          <w:rFonts w:ascii="Times New Roman" w:hAnsi="Times New Roman"/>
          <w:sz w:val="24"/>
          <w:szCs w:val="24"/>
        </w:rPr>
        <w:t>ov</w:t>
      </w:r>
      <w:proofErr w:type="spellEnd"/>
      <w:r w:rsidR="001B645E">
        <w:rPr>
          <w:rFonts w:ascii="Times New Roman" w:hAnsi="Times New Roman"/>
          <w:sz w:val="24"/>
          <w:szCs w:val="24"/>
        </w:rPr>
        <w:t>) (alebo názov, IČO)</w:t>
      </w:r>
    </w:p>
    <w:p w:rsidR="009054C4" w:rsidRPr="00886A85" w:rsidRDefault="009054C4" w:rsidP="007577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</w:t>
      </w:r>
      <w:r w:rsidR="00886A85">
        <w:rPr>
          <w:rFonts w:ascii="Times New Roman" w:hAnsi="Times New Roman"/>
          <w:sz w:val="24"/>
          <w:szCs w:val="24"/>
        </w:rPr>
        <w:t>.............................</w:t>
      </w:r>
    </w:p>
    <w:p w:rsidR="009054C4" w:rsidRPr="00886A85" w:rsidRDefault="001B645E" w:rsidP="007577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(sídlo navrhovateľa)</w:t>
      </w:r>
      <w:r w:rsidR="009054C4" w:rsidRPr="00886A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</w:t>
      </w:r>
      <w:r w:rsidR="009054C4" w:rsidRPr="00886A85">
        <w:rPr>
          <w:rFonts w:ascii="Times New Roman" w:hAnsi="Times New Roman"/>
          <w:sz w:val="24"/>
          <w:szCs w:val="24"/>
        </w:rPr>
        <w:t>...............................................................</w:t>
      </w:r>
    </w:p>
    <w:p w:rsidR="009054C4" w:rsidRPr="00886A85" w:rsidRDefault="001B645E" w:rsidP="007577DE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Žiadam o vydanie rozhodnut</w:t>
      </w:r>
      <w:r w:rsidR="00CA3724">
        <w:rPr>
          <w:rFonts w:ascii="Times New Roman" w:hAnsi="Times New Roman"/>
          <w:sz w:val="24"/>
          <w:szCs w:val="24"/>
        </w:rPr>
        <w:t xml:space="preserve">ia o trvalom odňatí </w:t>
      </w:r>
      <w:proofErr w:type="spellStart"/>
      <w:r w:rsidR="00CA3724">
        <w:rPr>
          <w:rFonts w:ascii="Times New Roman" w:hAnsi="Times New Roman"/>
          <w:sz w:val="24"/>
          <w:szCs w:val="24"/>
        </w:rPr>
        <w:t>poľnohosp</w:t>
      </w:r>
      <w:proofErr w:type="spellEnd"/>
      <w:r w:rsidR="00CA3724">
        <w:rPr>
          <w:rFonts w:ascii="Times New Roman" w:hAnsi="Times New Roman"/>
          <w:sz w:val="24"/>
          <w:szCs w:val="24"/>
        </w:rPr>
        <w:t>. p</w:t>
      </w:r>
      <w:r>
        <w:rPr>
          <w:rFonts w:ascii="Times New Roman" w:hAnsi="Times New Roman"/>
          <w:sz w:val="24"/>
          <w:szCs w:val="24"/>
        </w:rPr>
        <w:t xml:space="preserve">ôdy pre investičný zámer </w:t>
      </w:r>
      <w:r w:rsidR="009054C4" w:rsidRPr="00886A85">
        <w:rPr>
          <w:rFonts w:ascii="Times New Roman" w:hAnsi="Times New Roman"/>
          <w:sz w:val="24"/>
          <w:szCs w:val="24"/>
        </w:rPr>
        <w:t xml:space="preserve"> </w:t>
      </w:r>
      <w:r w:rsidR="00886A85">
        <w:rPr>
          <w:rFonts w:ascii="Times New Roman" w:hAnsi="Times New Roman"/>
          <w:sz w:val="24"/>
          <w:szCs w:val="24"/>
        </w:rPr>
        <w:t>.....................</w:t>
      </w:r>
      <w:r w:rsidR="009E36CD">
        <w:rPr>
          <w:rFonts w:ascii="Times New Roman" w:hAnsi="Times New Roman"/>
          <w:sz w:val="24"/>
          <w:szCs w:val="24"/>
        </w:rPr>
        <w:t>...........</w:t>
      </w:r>
      <w:r w:rsidR="009054C4" w:rsidRPr="00886A85">
        <w:rPr>
          <w:rFonts w:ascii="Times New Roman" w:hAnsi="Times New Roman"/>
          <w:sz w:val="24"/>
          <w:szCs w:val="24"/>
        </w:rPr>
        <w:t>..................................................</w:t>
      </w:r>
      <w:r w:rsidR="00886A85">
        <w:rPr>
          <w:rFonts w:ascii="Times New Roman" w:hAnsi="Times New Roman"/>
          <w:sz w:val="24"/>
          <w:szCs w:val="24"/>
        </w:rPr>
        <w:t>.</w:t>
      </w:r>
      <w:r w:rsidR="009054C4" w:rsidRPr="00886A85">
        <w:rPr>
          <w:rFonts w:ascii="Times New Roman" w:hAnsi="Times New Roman"/>
          <w:sz w:val="24"/>
          <w:szCs w:val="24"/>
        </w:rPr>
        <w:t>......</w:t>
      </w:r>
      <w:r w:rsidR="009E36CD">
        <w:rPr>
          <w:rFonts w:ascii="Times New Roman" w:hAnsi="Times New Roman"/>
          <w:sz w:val="24"/>
          <w:szCs w:val="24"/>
        </w:rPr>
        <w:t>..............................................................</w:t>
      </w:r>
      <w:r w:rsidR="009054C4" w:rsidRPr="00886A85">
        <w:rPr>
          <w:rFonts w:ascii="Times New Roman" w:hAnsi="Times New Roman"/>
          <w:sz w:val="24"/>
          <w:szCs w:val="24"/>
        </w:rPr>
        <w:t>...</w:t>
      </w:r>
    </w:p>
    <w:p w:rsidR="009054C4" w:rsidRPr="00886A85" w:rsidRDefault="009E36CD" w:rsidP="007577D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celkovej</w:t>
      </w:r>
      <w:r w:rsidR="009054C4" w:rsidRPr="00886A85">
        <w:rPr>
          <w:rFonts w:ascii="Times New Roman" w:hAnsi="Times New Roman"/>
          <w:sz w:val="24"/>
          <w:szCs w:val="24"/>
        </w:rPr>
        <w:t> výmere ...................................... m</w:t>
      </w:r>
      <w:r w:rsidR="009054C4" w:rsidRPr="00886A85">
        <w:rPr>
          <w:rFonts w:ascii="Times New Roman" w:hAnsi="Times New Roman"/>
          <w:sz w:val="24"/>
          <w:szCs w:val="24"/>
          <w:vertAlign w:val="superscript"/>
        </w:rPr>
        <w:t>2</w:t>
      </w:r>
      <w:r w:rsidR="009054C4" w:rsidRPr="00886A85">
        <w:rPr>
          <w:rFonts w:ascii="Times New Roman" w:hAnsi="Times New Roman"/>
          <w:sz w:val="24"/>
          <w:szCs w:val="24"/>
        </w:rPr>
        <w:t>.</w:t>
      </w:r>
    </w:p>
    <w:p w:rsidR="009054C4" w:rsidRPr="00886A85" w:rsidRDefault="009054C4" w:rsidP="00481066">
      <w:pPr>
        <w:jc w:val="both"/>
        <w:rPr>
          <w:rFonts w:ascii="Times New Roman" w:hAnsi="Times New Roman"/>
          <w:sz w:val="24"/>
          <w:szCs w:val="24"/>
        </w:rPr>
      </w:pPr>
    </w:p>
    <w:p w:rsidR="009054C4" w:rsidRDefault="000B62D5" w:rsidP="007577D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Pozemok sa nachádza v mimo zastavaného územia obce</w:t>
      </w:r>
      <w:r w:rsidR="009E36CD">
        <w:rPr>
          <w:rFonts w:ascii="Times New Roman" w:hAnsi="Times New Roman"/>
          <w:sz w:val="24"/>
          <w:szCs w:val="24"/>
        </w:rPr>
        <w:t xml:space="preserve"> v katastrálnom území: ...............................................................</w:t>
      </w:r>
    </w:p>
    <w:p w:rsidR="009E36CD" w:rsidRDefault="009E36CD" w:rsidP="009054C4">
      <w:pPr>
        <w:rPr>
          <w:rFonts w:ascii="Times New Roman" w:hAnsi="Times New Roman"/>
          <w:sz w:val="24"/>
          <w:szCs w:val="24"/>
        </w:rPr>
      </w:pPr>
    </w:p>
    <w:p w:rsidR="009E36CD" w:rsidRPr="007577DE" w:rsidRDefault="009E36CD" w:rsidP="009054C4">
      <w:pPr>
        <w:rPr>
          <w:rFonts w:ascii="Times New Roman" w:hAnsi="Times New Roman"/>
          <w:b/>
          <w:sz w:val="24"/>
          <w:szCs w:val="24"/>
        </w:rPr>
      </w:pPr>
      <w:r w:rsidRPr="007577DE">
        <w:rPr>
          <w:rFonts w:ascii="Times New Roman" w:hAnsi="Times New Roman"/>
          <w:b/>
          <w:sz w:val="24"/>
          <w:szCs w:val="24"/>
        </w:rPr>
        <w:t>Trvalý záber zasahuje pozemky:</w:t>
      </w:r>
    </w:p>
    <w:p w:rsidR="009E36CD" w:rsidRDefault="009E36CD" w:rsidP="009054C4">
      <w:pPr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"/>
        <w:gridCol w:w="1191"/>
        <w:gridCol w:w="1842"/>
        <w:gridCol w:w="1686"/>
        <w:gridCol w:w="1291"/>
        <w:gridCol w:w="1855"/>
      </w:tblGrid>
      <w:tr w:rsidR="009E36CD" w:rsidTr="009E36CD">
        <w:trPr>
          <w:jc w:val="center"/>
        </w:trPr>
        <w:tc>
          <w:tcPr>
            <w:tcW w:w="1573" w:type="dxa"/>
          </w:tcPr>
          <w:p w:rsidR="009E36CD" w:rsidRPr="007577DE" w:rsidRDefault="009E36CD" w:rsidP="009E3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7DE">
              <w:rPr>
                <w:rFonts w:ascii="Times New Roman" w:hAnsi="Times New Roman"/>
                <w:b/>
                <w:sz w:val="24"/>
                <w:szCs w:val="24"/>
              </w:rPr>
              <w:t>pozemok KN</w:t>
            </w:r>
          </w:p>
          <w:p w:rsidR="009E36CD" w:rsidRPr="007577DE" w:rsidRDefault="009E36CD" w:rsidP="009E3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7DE">
              <w:rPr>
                <w:rFonts w:ascii="Times New Roman" w:hAnsi="Times New Roman"/>
                <w:b/>
                <w:sz w:val="24"/>
                <w:szCs w:val="24"/>
              </w:rPr>
              <w:t>parc. č.</w:t>
            </w:r>
          </w:p>
        </w:tc>
        <w:tc>
          <w:tcPr>
            <w:tcW w:w="1191" w:type="dxa"/>
          </w:tcPr>
          <w:p w:rsidR="009E36CD" w:rsidRPr="007577DE" w:rsidRDefault="009E36CD" w:rsidP="009E3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7DE">
              <w:rPr>
                <w:rFonts w:ascii="Times New Roman" w:hAnsi="Times New Roman"/>
                <w:b/>
                <w:sz w:val="24"/>
                <w:szCs w:val="24"/>
              </w:rPr>
              <w:t>výmera m</w:t>
            </w:r>
            <w:r w:rsidRPr="007577D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9E36CD" w:rsidRPr="007577DE" w:rsidRDefault="009E36CD" w:rsidP="009E3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7DE">
              <w:rPr>
                <w:rFonts w:ascii="Times New Roman" w:hAnsi="Times New Roman"/>
                <w:b/>
                <w:sz w:val="24"/>
                <w:szCs w:val="24"/>
              </w:rPr>
              <w:t>druh pozemku KN</w:t>
            </w:r>
          </w:p>
        </w:tc>
        <w:tc>
          <w:tcPr>
            <w:tcW w:w="1686" w:type="dxa"/>
          </w:tcPr>
          <w:p w:rsidR="009E36CD" w:rsidRPr="007577DE" w:rsidRDefault="009E36CD" w:rsidP="009E3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7DE">
              <w:rPr>
                <w:rFonts w:ascii="Times New Roman" w:hAnsi="Times New Roman"/>
                <w:b/>
                <w:sz w:val="24"/>
                <w:szCs w:val="24"/>
              </w:rPr>
              <w:t>oddelené GP novým parc. č.</w:t>
            </w:r>
          </w:p>
        </w:tc>
        <w:tc>
          <w:tcPr>
            <w:tcW w:w="1291" w:type="dxa"/>
          </w:tcPr>
          <w:p w:rsidR="009E36CD" w:rsidRPr="007577DE" w:rsidRDefault="009E36CD" w:rsidP="009E3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7DE">
              <w:rPr>
                <w:rFonts w:ascii="Times New Roman" w:hAnsi="Times New Roman"/>
                <w:b/>
                <w:sz w:val="24"/>
                <w:szCs w:val="24"/>
              </w:rPr>
              <w:t>na výmeru m</w:t>
            </w:r>
            <w:r w:rsidRPr="007577DE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55" w:type="dxa"/>
          </w:tcPr>
          <w:p w:rsidR="009E36CD" w:rsidRPr="007577DE" w:rsidRDefault="009E36CD" w:rsidP="009E36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77DE">
              <w:rPr>
                <w:rFonts w:ascii="Times New Roman" w:hAnsi="Times New Roman"/>
                <w:b/>
                <w:sz w:val="24"/>
                <w:szCs w:val="24"/>
              </w:rPr>
              <w:t>druh pozemku nový</w:t>
            </w:r>
          </w:p>
        </w:tc>
      </w:tr>
      <w:tr w:rsidR="009E36CD" w:rsidTr="009E36CD">
        <w:trPr>
          <w:jc w:val="center"/>
        </w:trPr>
        <w:tc>
          <w:tcPr>
            <w:tcW w:w="1573" w:type="dxa"/>
          </w:tcPr>
          <w:p w:rsidR="009E36CD" w:rsidRDefault="009E36CD" w:rsidP="009E3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9E36CD" w:rsidRDefault="009E36CD" w:rsidP="009E3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E36CD" w:rsidRDefault="009E36CD" w:rsidP="009E3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9E36CD" w:rsidRDefault="009E36CD" w:rsidP="009E3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9E36CD" w:rsidRDefault="009E36CD" w:rsidP="009E3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9E36CD" w:rsidRDefault="009E36CD" w:rsidP="009E36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6CD" w:rsidRPr="00886A85" w:rsidRDefault="009E36CD" w:rsidP="009054C4">
      <w:pPr>
        <w:rPr>
          <w:rFonts w:ascii="Times New Roman" w:hAnsi="Times New Roman"/>
          <w:sz w:val="24"/>
          <w:szCs w:val="24"/>
        </w:rPr>
      </w:pPr>
    </w:p>
    <w:p w:rsidR="005E0810" w:rsidRDefault="005E0810" w:rsidP="00481066">
      <w:pPr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5C397D" w:rsidRDefault="005C397D" w:rsidP="00481066">
      <w:pPr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7577DE" w:rsidRDefault="007577DE" w:rsidP="00481066">
      <w:pPr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5C397D" w:rsidRPr="00886A85" w:rsidRDefault="005C397D" w:rsidP="00481066">
      <w:pPr>
        <w:pBdr>
          <w:bottom w:val="single" w:sz="6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9E36CD" w:rsidRDefault="009E36CD" w:rsidP="00481066">
      <w:pPr>
        <w:jc w:val="both"/>
        <w:rPr>
          <w:rFonts w:ascii="Times New Roman" w:hAnsi="Times New Roman"/>
          <w:sz w:val="24"/>
          <w:szCs w:val="24"/>
        </w:rPr>
      </w:pPr>
      <w:r w:rsidRPr="009E36CD">
        <w:rPr>
          <w:rFonts w:ascii="Times New Roman" w:hAnsi="Times New Roman"/>
          <w:sz w:val="24"/>
          <w:szCs w:val="24"/>
        </w:rPr>
        <w:t>Odôvodnenie</w:t>
      </w:r>
      <w:r w:rsidR="007577DE">
        <w:rPr>
          <w:rFonts w:ascii="Times New Roman" w:hAnsi="Times New Roman"/>
          <w:sz w:val="24"/>
          <w:szCs w:val="24"/>
        </w:rPr>
        <w:t xml:space="preserve">: </w:t>
      </w:r>
    </w:p>
    <w:p w:rsidR="007577DE" w:rsidRDefault="007577DE" w:rsidP="00481066">
      <w:pPr>
        <w:jc w:val="both"/>
        <w:rPr>
          <w:rFonts w:ascii="Times New Roman" w:hAnsi="Times New Roman"/>
          <w:sz w:val="24"/>
          <w:szCs w:val="24"/>
        </w:rPr>
      </w:pPr>
    </w:p>
    <w:p w:rsidR="007577DE" w:rsidRDefault="007577DE" w:rsidP="007577D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účelom výstavby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0810" w:rsidRPr="007577DE" w:rsidRDefault="005E0810" w:rsidP="007577DE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7577DE">
        <w:rPr>
          <w:rFonts w:ascii="Times New Roman" w:hAnsi="Times New Roman"/>
          <w:sz w:val="24"/>
          <w:szCs w:val="24"/>
          <w:u w:val="single"/>
        </w:rPr>
        <w:lastRenderedPageBreak/>
        <w:t>Prílohy</w:t>
      </w:r>
      <w:r w:rsidR="007577DE">
        <w:rPr>
          <w:rFonts w:ascii="Times New Roman" w:hAnsi="Times New Roman"/>
          <w:sz w:val="24"/>
          <w:szCs w:val="24"/>
          <w:u w:val="single"/>
        </w:rPr>
        <w:t>:</w:t>
      </w:r>
    </w:p>
    <w:p w:rsidR="00D65DB1" w:rsidRPr="00D65DB1" w:rsidRDefault="00D65DB1" w:rsidP="00E11197">
      <w:pPr>
        <w:pStyle w:val="Podtitul"/>
        <w:numPr>
          <w:ilvl w:val="0"/>
          <w:numId w:val="23"/>
        </w:numPr>
        <w:jc w:val="both"/>
        <w:rPr>
          <w:sz w:val="20"/>
        </w:rPr>
      </w:pPr>
      <w:r w:rsidRPr="00D65DB1">
        <w:rPr>
          <w:sz w:val="20"/>
          <w:u w:val="single"/>
        </w:rPr>
        <w:t>Vyjadrenia účastníkov konania a dotknutých orgánov štátnej správy a samosprávy</w:t>
      </w:r>
      <w:r w:rsidRPr="00D82093">
        <w:rPr>
          <w:sz w:val="20"/>
        </w:rPr>
        <w:t>, </w:t>
      </w:r>
    </w:p>
    <w:p w:rsidR="007577DE" w:rsidRDefault="00E11197" w:rsidP="00E11197">
      <w:pPr>
        <w:pStyle w:val="Podtitul"/>
        <w:numPr>
          <w:ilvl w:val="0"/>
          <w:numId w:val="23"/>
        </w:numPr>
        <w:jc w:val="both"/>
        <w:rPr>
          <w:sz w:val="20"/>
        </w:rPr>
      </w:pPr>
      <w:r w:rsidRPr="00E11197">
        <w:rPr>
          <w:sz w:val="20"/>
          <w:u w:val="single"/>
        </w:rPr>
        <w:t xml:space="preserve">Záväzné stanovisko orgánu územného </w:t>
      </w:r>
      <w:r w:rsidRPr="00D65DB1">
        <w:rPr>
          <w:sz w:val="20"/>
          <w:u w:val="single"/>
        </w:rPr>
        <w:t>plánovania podľa § 24 zákona č. 200/2022 Z. z.</w:t>
      </w:r>
      <w:r>
        <w:rPr>
          <w:sz w:val="20"/>
        </w:rPr>
        <w:t xml:space="preserve"> (príslušný orgán na vydanie záväzného stanoviska je Obec a v prípade že Obec nemá územný plán, príslušný orgán je Žilinský samosprávny kraj) </w:t>
      </w:r>
    </w:p>
    <w:p w:rsidR="007577DE" w:rsidRPr="001A18E8" w:rsidRDefault="007577DE" w:rsidP="007577DE">
      <w:pPr>
        <w:pStyle w:val="Podtitul"/>
        <w:numPr>
          <w:ilvl w:val="0"/>
          <w:numId w:val="23"/>
        </w:numPr>
        <w:jc w:val="both"/>
        <w:rPr>
          <w:sz w:val="20"/>
        </w:rPr>
      </w:pPr>
      <w:r>
        <w:rPr>
          <w:sz w:val="20"/>
        </w:rPr>
        <w:t xml:space="preserve">Udelenie  súhlasu  </w:t>
      </w:r>
      <w:r w:rsidR="00E11197">
        <w:rPr>
          <w:sz w:val="20"/>
        </w:rPr>
        <w:t>Okresného úradu Žilina, odbor opravných prostriedkov</w:t>
      </w:r>
      <w:r>
        <w:rPr>
          <w:sz w:val="20"/>
        </w:rPr>
        <w:t xml:space="preserve"> na nepoľnohospodárske použitie </w:t>
      </w:r>
      <w:proofErr w:type="spellStart"/>
      <w:r>
        <w:rPr>
          <w:sz w:val="20"/>
        </w:rPr>
        <w:t>poľnohospod</w:t>
      </w:r>
      <w:proofErr w:type="spellEnd"/>
      <w:r>
        <w:rPr>
          <w:sz w:val="20"/>
        </w:rPr>
        <w:t xml:space="preserve">. pôdy v zmysle zákona č.220/2004 </w:t>
      </w:r>
      <w:proofErr w:type="spellStart"/>
      <w:r>
        <w:rPr>
          <w:sz w:val="20"/>
        </w:rPr>
        <w:t>Z.z</w:t>
      </w:r>
      <w:proofErr w:type="spellEnd"/>
      <w:r>
        <w:rPr>
          <w:sz w:val="20"/>
        </w:rPr>
        <w:t xml:space="preserve">.  (nie je potrebné, ak návrh nepoľnohospodárskeho použitia </w:t>
      </w:r>
      <w:proofErr w:type="spellStart"/>
      <w:r>
        <w:rPr>
          <w:sz w:val="20"/>
        </w:rPr>
        <w:t>poľnohospod</w:t>
      </w:r>
      <w:proofErr w:type="spellEnd"/>
      <w:r>
        <w:rPr>
          <w:sz w:val="20"/>
        </w:rPr>
        <w:t xml:space="preserve">. pôdy </w:t>
      </w:r>
      <w:r w:rsidRPr="00C21ED9">
        <w:rPr>
          <w:b/>
          <w:sz w:val="20"/>
        </w:rPr>
        <w:t>nepresahuje výmeru 1000 m</w:t>
      </w:r>
      <w:r w:rsidRPr="00C21ED9">
        <w:rPr>
          <w:b/>
          <w:sz w:val="20"/>
          <w:vertAlign w:val="superscript"/>
        </w:rPr>
        <w:t>2</w:t>
      </w:r>
      <w:r>
        <w:rPr>
          <w:sz w:val="20"/>
          <w:vertAlign w:val="superscript"/>
        </w:rPr>
        <w:t xml:space="preserve"> </w:t>
      </w:r>
      <w:r>
        <w:rPr>
          <w:sz w:val="20"/>
        </w:rPr>
        <w:t>alebo ak ide o usporiadanie neoprávnených záberov poľnohospodárskej pôdy ( §19 zákona)</w:t>
      </w:r>
    </w:p>
    <w:p w:rsidR="007577DE" w:rsidRDefault="001B28F6" w:rsidP="007577DE">
      <w:pPr>
        <w:pStyle w:val="Podtitul"/>
        <w:numPr>
          <w:ilvl w:val="0"/>
          <w:numId w:val="23"/>
        </w:numPr>
        <w:jc w:val="both"/>
        <w:rPr>
          <w:sz w:val="20"/>
        </w:rPr>
      </w:pPr>
      <w:r>
        <w:rPr>
          <w:sz w:val="20"/>
          <w:u w:val="single"/>
        </w:rPr>
        <w:t>B</w:t>
      </w:r>
      <w:r w:rsidR="007577DE" w:rsidRPr="001D1345">
        <w:rPr>
          <w:sz w:val="20"/>
          <w:u w:val="single"/>
        </w:rPr>
        <w:t>ilancia skrývky humusového horizontu</w:t>
      </w:r>
      <w:r w:rsidR="007577DE">
        <w:rPr>
          <w:sz w:val="20"/>
        </w:rPr>
        <w:t xml:space="preserve"> odnímanej </w:t>
      </w:r>
      <w:proofErr w:type="spellStart"/>
      <w:r w:rsidR="007577DE">
        <w:rPr>
          <w:sz w:val="20"/>
        </w:rPr>
        <w:t>poľn</w:t>
      </w:r>
      <w:proofErr w:type="spellEnd"/>
      <w:r w:rsidR="007577DE">
        <w:rPr>
          <w:sz w:val="20"/>
        </w:rPr>
        <w:t>. pôdy s návrhom jej hospodárneho využitia</w:t>
      </w:r>
    </w:p>
    <w:p w:rsidR="007577DE" w:rsidRDefault="007577DE" w:rsidP="007577DE">
      <w:pPr>
        <w:pStyle w:val="Podtitul"/>
        <w:ind w:left="405"/>
        <w:jc w:val="both"/>
        <w:rPr>
          <w:sz w:val="20"/>
        </w:rPr>
      </w:pPr>
      <w:r>
        <w:rPr>
          <w:sz w:val="20"/>
        </w:rPr>
        <w:t>(nad 1000 m2 spracúva VÚP a ochrany pôdy, Mládežnícka, Banská Bystrica alebo odborne spôsobilá osoba)</w:t>
      </w:r>
    </w:p>
    <w:p w:rsidR="004D2D3B" w:rsidRPr="004D2D3B" w:rsidRDefault="004D2D3B" w:rsidP="004D2D3B">
      <w:pPr>
        <w:pStyle w:val="Podtitul"/>
        <w:numPr>
          <w:ilvl w:val="0"/>
          <w:numId w:val="23"/>
        </w:numPr>
        <w:jc w:val="both"/>
        <w:rPr>
          <w:sz w:val="20"/>
        </w:rPr>
      </w:pPr>
      <w:bookmarkStart w:id="0" w:name="_GoBack"/>
      <w:r>
        <w:rPr>
          <w:sz w:val="20"/>
          <w:u w:val="single"/>
        </w:rPr>
        <w:t>Geometrický plán plôch navrhovaných na odňatie s potvrdením</w:t>
      </w:r>
      <w:r w:rsidRPr="001D1345">
        <w:rPr>
          <w:sz w:val="20"/>
          <w:u w:val="single"/>
        </w:rPr>
        <w:t xml:space="preserve"> o bonit</w:t>
      </w:r>
      <w:r>
        <w:rPr>
          <w:sz w:val="20"/>
          <w:u w:val="single"/>
        </w:rPr>
        <w:t>ovanej pôdnoekologickej jednotke</w:t>
      </w:r>
      <w:r w:rsidRPr="001B28F6">
        <w:rPr>
          <w:sz w:val="20"/>
        </w:rPr>
        <w:t xml:space="preserve">, </w:t>
      </w:r>
    </w:p>
    <w:p w:rsidR="007577DE" w:rsidRPr="001B28F6" w:rsidRDefault="001B28F6" w:rsidP="001B28F6">
      <w:pPr>
        <w:pStyle w:val="Podtitul"/>
        <w:numPr>
          <w:ilvl w:val="0"/>
          <w:numId w:val="23"/>
        </w:numPr>
        <w:jc w:val="both"/>
        <w:rPr>
          <w:sz w:val="20"/>
        </w:rPr>
      </w:pPr>
      <w:r>
        <w:rPr>
          <w:sz w:val="20"/>
          <w:u w:val="single"/>
        </w:rPr>
        <w:t xml:space="preserve">Výpis </w:t>
      </w:r>
      <w:r w:rsidR="00D046AB">
        <w:rPr>
          <w:sz w:val="20"/>
          <w:u w:val="single"/>
        </w:rPr>
        <w:t>parcely</w:t>
      </w:r>
      <w:r>
        <w:rPr>
          <w:sz w:val="20"/>
          <w:u w:val="single"/>
        </w:rPr>
        <w:t xml:space="preserve"> registra „C“ s potvrdením</w:t>
      </w:r>
      <w:r w:rsidR="007577DE" w:rsidRPr="001D1345">
        <w:rPr>
          <w:sz w:val="20"/>
          <w:u w:val="single"/>
        </w:rPr>
        <w:t xml:space="preserve"> o bonit</w:t>
      </w:r>
      <w:r>
        <w:rPr>
          <w:sz w:val="20"/>
          <w:u w:val="single"/>
        </w:rPr>
        <w:t>ovanej pôdnoekologickej jednotky</w:t>
      </w:r>
      <w:r w:rsidR="002E7271">
        <w:rPr>
          <w:sz w:val="20"/>
        </w:rPr>
        <w:t xml:space="preserve"> (katastrálne odbor - </w:t>
      </w:r>
      <w:r w:rsidR="004D2D3B">
        <w:rPr>
          <w:sz w:val="20"/>
        </w:rPr>
        <w:t xml:space="preserve"> </w:t>
      </w:r>
      <w:r w:rsidR="002E7271" w:rsidRPr="001B28F6">
        <w:rPr>
          <w:sz w:val="20"/>
        </w:rPr>
        <w:t xml:space="preserve">8,- </w:t>
      </w:r>
      <w:r w:rsidR="002E7271" w:rsidRPr="001B28F6">
        <w:rPr>
          <w:b/>
          <w:sz w:val="20"/>
        </w:rPr>
        <w:t>€</w:t>
      </w:r>
      <w:r w:rsidR="002E7271">
        <w:rPr>
          <w:b/>
          <w:sz w:val="20"/>
        </w:rPr>
        <w:t xml:space="preserve"> </w:t>
      </w:r>
      <w:r w:rsidR="002E7271" w:rsidRPr="002E7271">
        <w:rPr>
          <w:sz w:val="20"/>
        </w:rPr>
        <w:t>kolok)</w:t>
      </w:r>
      <w:r w:rsidR="002E7271" w:rsidRPr="001B28F6">
        <w:rPr>
          <w:sz w:val="20"/>
        </w:rPr>
        <w:t xml:space="preserve"> </w:t>
      </w:r>
      <w:r w:rsidR="004D2D3B">
        <w:rPr>
          <w:sz w:val="20"/>
        </w:rPr>
        <w:t>(v prípade nedoloženia geometrického plánu</w:t>
      </w:r>
      <w:r w:rsidR="004377DF">
        <w:rPr>
          <w:sz w:val="20"/>
        </w:rPr>
        <w:t xml:space="preserve"> s uvedením </w:t>
      </w:r>
      <w:r w:rsidR="004377DF" w:rsidRPr="004377DF">
        <w:rPr>
          <w:sz w:val="20"/>
        </w:rPr>
        <w:t>bonitovanej pôdnoekologickej jedno</w:t>
      </w:r>
      <w:r w:rsidR="004377DF" w:rsidRPr="004377DF">
        <w:rPr>
          <w:sz w:val="20"/>
        </w:rPr>
        <w:t>tky</w:t>
      </w:r>
      <w:r w:rsidR="004D2D3B">
        <w:rPr>
          <w:sz w:val="20"/>
        </w:rPr>
        <w:t>)</w:t>
      </w:r>
      <w:r w:rsidR="007577DE" w:rsidRPr="001B28F6">
        <w:rPr>
          <w:sz w:val="20"/>
        </w:rPr>
        <w:t xml:space="preserve">, </w:t>
      </w:r>
    </w:p>
    <w:bookmarkEnd w:id="0"/>
    <w:p w:rsidR="007577DE" w:rsidRDefault="001B28F6" w:rsidP="007577DE">
      <w:pPr>
        <w:pStyle w:val="Podtitul"/>
        <w:numPr>
          <w:ilvl w:val="0"/>
          <w:numId w:val="23"/>
        </w:numPr>
        <w:jc w:val="both"/>
        <w:rPr>
          <w:sz w:val="20"/>
        </w:rPr>
      </w:pPr>
      <w:r>
        <w:rPr>
          <w:sz w:val="20"/>
          <w:u w:val="single"/>
        </w:rPr>
        <w:t>V</w:t>
      </w:r>
      <w:r w:rsidR="007577DE" w:rsidRPr="001D1345">
        <w:rPr>
          <w:sz w:val="20"/>
          <w:u w:val="single"/>
        </w:rPr>
        <w:t xml:space="preserve">yjadrenie </w:t>
      </w:r>
      <w:proofErr w:type="spellStart"/>
      <w:r w:rsidR="007577DE" w:rsidRPr="001D1345">
        <w:rPr>
          <w:sz w:val="20"/>
          <w:u w:val="single"/>
        </w:rPr>
        <w:t>Hydromeliorácií</w:t>
      </w:r>
      <w:proofErr w:type="spellEnd"/>
      <w:r w:rsidR="007577DE" w:rsidRPr="001D1345">
        <w:rPr>
          <w:sz w:val="20"/>
          <w:u w:val="single"/>
        </w:rPr>
        <w:t xml:space="preserve"> m </w:t>
      </w:r>
      <w:proofErr w:type="spellStart"/>
      <w:r w:rsidR="007577DE" w:rsidRPr="001D1345">
        <w:rPr>
          <w:sz w:val="20"/>
          <w:u w:val="single"/>
        </w:rPr>
        <w:t>š.p</w:t>
      </w:r>
      <w:proofErr w:type="spellEnd"/>
      <w:r w:rsidR="007577DE" w:rsidRPr="001D1345">
        <w:rPr>
          <w:sz w:val="20"/>
          <w:u w:val="single"/>
        </w:rPr>
        <w:t xml:space="preserve">. Bratislava, </w:t>
      </w:r>
      <w:proofErr w:type="spellStart"/>
      <w:r w:rsidR="007577DE" w:rsidRPr="001D1345">
        <w:rPr>
          <w:sz w:val="20"/>
          <w:u w:val="single"/>
        </w:rPr>
        <w:t>Vrakunská</w:t>
      </w:r>
      <w:proofErr w:type="spellEnd"/>
      <w:r w:rsidR="007577DE" w:rsidRPr="001D1345">
        <w:rPr>
          <w:sz w:val="20"/>
          <w:u w:val="single"/>
        </w:rPr>
        <w:t xml:space="preserve"> 29, 825 63 Bratislava 211</w:t>
      </w:r>
      <w:r w:rsidR="007577DE">
        <w:rPr>
          <w:sz w:val="20"/>
        </w:rPr>
        <w:t xml:space="preserve"> – žiadosť k existencii </w:t>
      </w:r>
      <w:proofErr w:type="spellStart"/>
      <w:r w:rsidR="007577DE">
        <w:rPr>
          <w:sz w:val="20"/>
        </w:rPr>
        <w:t>hydromeliorač</w:t>
      </w:r>
      <w:proofErr w:type="spellEnd"/>
      <w:r w:rsidR="007577DE">
        <w:rPr>
          <w:sz w:val="20"/>
        </w:rPr>
        <w:t xml:space="preserve">. zariadení na pozemku </w:t>
      </w:r>
      <w:r w:rsidR="00D65DB1">
        <w:rPr>
          <w:sz w:val="20"/>
        </w:rPr>
        <w:t>,</w:t>
      </w:r>
    </w:p>
    <w:p w:rsidR="00D82093" w:rsidRPr="00D65DB1" w:rsidRDefault="001B28F6" w:rsidP="007577DE">
      <w:pPr>
        <w:pStyle w:val="Podtitul"/>
        <w:numPr>
          <w:ilvl w:val="0"/>
          <w:numId w:val="23"/>
        </w:numPr>
        <w:jc w:val="both"/>
        <w:rPr>
          <w:sz w:val="20"/>
        </w:rPr>
      </w:pPr>
      <w:r w:rsidRPr="00D65DB1">
        <w:rPr>
          <w:sz w:val="20"/>
        </w:rPr>
        <w:t>S</w:t>
      </w:r>
      <w:r w:rsidR="007577DE" w:rsidRPr="00D65DB1">
        <w:rPr>
          <w:sz w:val="20"/>
        </w:rPr>
        <w:t>plnomocnenie vlastníkov na zastupovanie ( len v prípade, že vyňatím pozemkov poverili inú osobu)</w:t>
      </w:r>
    </w:p>
    <w:p w:rsidR="007577DE" w:rsidRDefault="007577DE" w:rsidP="007577DE">
      <w:pPr>
        <w:pStyle w:val="Podtitul"/>
        <w:jc w:val="both"/>
        <w:rPr>
          <w:sz w:val="20"/>
        </w:rPr>
      </w:pPr>
      <w:r>
        <w:rPr>
          <w:sz w:val="20"/>
        </w:rPr>
        <w:t xml:space="preserve"> 9.   </w:t>
      </w:r>
      <w:r w:rsidR="001B28F6">
        <w:rPr>
          <w:sz w:val="20"/>
          <w:u w:val="single"/>
        </w:rPr>
        <w:t>P</w:t>
      </w:r>
      <w:r w:rsidRPr="001D1345">
        <w:rPr>
          <w:sz w:val="20"/>
          <w:u w:val="single"/>
        </w:rPr>
        <w:t>rojektová dokumentácia</w:t>
      </w:r>
      <w:r>
        <w:rPr>
          <w:sz w:val="20"/>
        </w:rPr>
        <w:t xml:space="preserve"> – sprievodná </w:t>
      </w:r>
      <w:r w:rsidRPr="00510848">
        <w:rPr>
          <w:sz w:val="20"/>
        </w:rPr>
        <w:t xml:space="preserve"> správ</w:t>
      </w:r>
      <w:r>
        <w:rPr>
          <w:sz w:val="20"/>
        </w:rPr>
        <w:t xml:space="preserve">a + </w:t>
      </w:r>
      <w:r>
        <w:t xml:space="preserve"> </w:t>
      </w:r>
      <w:r>
        <w:rPr>
          <w:sz w:val="20"/>
        </w:rPr>
        <w:t>situácia</w:t>
      </w:r>
    </w:p>
    <w:p w:rsidR="00201E6A" w:rsidRDefault="00201E6A" w:rsidP="007577DE">
      <w:pPr>
        <w:pStyle w:val="Podtitul"/>
        <w:jc w:val="both"/>
        <w:rPr>
          <w:sz w:val="20"/>
        </w:rPr>
      </w:pPr>
      <w:r>
        <w:rPr>
          <w:sz w:val="20"/>
        </w:rPr>
        <w:t xml:space="preserve">10.  </w:t>
      </w:r>
      <w:r w:rsidR="00A2582D" w:rsidRPr="00A2582D">
        <w:rPr>
          <w:sz w:val="20"/>
        </w:rPr>
        <w:t>Vyjadrenie OÚ, odbor starostlivosti o živ. prostredie</w:t>
      </w:r>
    </w:p>
    <w:p w:rsidR="007577DE" w:rsidRDefault="007577DE" w:rsidP="007577DE">
      <w:pPr>
        <w:pStyle w:val="Podtitul"/>
        <w:jc w:val="both"/>
        <w:rPr>
          <w:b/>
          <w:sz w:val="22"/>
          <w:szCs w:val="22"/>
        </w:rPr>
      </w:pPr>
      <w:r w:rsidRPr="005461CC">
        <w:rPr>
          <w:sz w:val="20"/>
        </w:rPr>
        <w:t>1</w:t>
      </w:r>
      <w:r w:rsidR="00201E6A">
        <w:rPr>
          <w:sz w:val="20"/>
        </w:rPr>
        <w:t>1</w:t>
      </w:r>
      <w:r w:rsidRPr="005461CC">
        <w:rPr>
          <w:sz w:val="20"/>
        </w:rPr>
        <w:t xml:space="preserve">. </w:t>
      </w:r>
      <w:r>
        <w:rPr>
          <w:sz w:val="20"/>
        </w:rPr>
        <w:t xml:space="preserve"> </w:t>
      </w:r>
      <w:r w:rsidR="001B28F6">
        <w:rPr>
          <w:sz w:val="20"/>
        </w:rPr>
        <w:t>K</w:t>
      </w:r>
      <w:r w:rsidRPr="005461CC">
        <w:rPr>
          <w:sz w:val="20"/>
        </w:rPr>
        <w:t xml:space="preserve">olok v hodnote </w:t>
      </w:r>
      <w:r w:rsidR="00563BF3">
        <w:rPr>
          <w:sz w:val="20"/>
        </w:rPr>
        <w:t>50</w:t>
      </w:r>
      <w:r>
        <w:rPr>
          <w:sz w:val="20"/>
        </w:rPr>
        <w:t xml:space="preserve">,- </w:t>
      </w:r>
      <w:r w:rsidRPr="005461CC">
        <w:rPr>
          <w:sz w:val="20"/>
        </w:rPr>
        <w:t xml:space="preserve"> </w:t>
      </w:r>
      <w:r>
        <w:rPr>
          <w:b/>
          <w:sz w:val="22"/>
          <w:szCs w:val="22"/>
        </w:rPr>
        <w:t>€</w:t>
      </w:r>
    </w:p>
    <w:p w:rsidR="007577DE" w:rsidRDefault="007577DE" w:rsidP="007577DE">
      <w:pPr>
        <w:pStyle w:val="Podtitu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5E0810" w:rsidRPr="00886A85" w:rsidRDefault="005E0810" w:rsidP="007577D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A2582D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b/>
          <w:sz w:val="24"/>
          <w:szCs w:val="24"/>
        </w:rPr>
        <w:t>Všetky požadované doklady je potrebné doložiť v origináloch, prípadne úradne overených fotokópiách.</w:t>
      </w:r>
    </w:p>
    <w:p w:rsidR="005E0810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07105B" w:rsidRPr="00A2582D" w:rsidRDefault="00A2582D" w:rsidP="005E0810">
      <w:pPr>
        <w:jc w:val="both"/>
        <w:rPr>
          <w:rFonts w:ascii="Times New Roman" w:hAnsi="Times New Roman"/>
          <w:b/>
          <w:sz w:val="24"/>
          <w:szCs w:val="24"/>
        </w:rPr>
      </w:pPr>
      <w:r w:rsidRPr="00A2582D">
        <w:rPr>
          <w:rFonts w:ascii="Times New Roman" w:hAnsi="Times New Roman"/>
          <w:b/>
          <w:sz w:val="24"/>
          <w:szCs w:val="24"/>
        </w:rPr>
        <w:t xml:space="preserve">Podpisom dávam súhlas so spracovaním mojich osobných údajov v zmysle z. č. 18/2018 </w:t>
      </w:r>
      <w:proofErr w:type="spellStart"/>
      <w:r w:rsidRPr="00A2582D">
        <w:rPr>
          <w:rFonts w:ascii="Times New Roman" w:hAnsi="Times New Roman"/>
          <w:b/>
          <w:sz w:val="24"/>
          <w:szCs w:val="24"/>
        </w:rPr>
        <w:t>Z.z</w:t>
      </w:r>
      <w:proofErr w:type="spellEnd"/>
      <w:r w:rsidRPr="00A2582D">
        <w:rPr>
          <w:rFonts w:ascii="Times New Roman" w:hAnsi="Times New Roman"/>
          <w:b/>
          <w:sz w:val="24"/>
          <w:szCs w:val="24"/>
        </w:rPr>
        <w:t>. do doby uzavretia spisu.</w:t>
      </w:r>
    </w:p>
    <w:p w:rsidR="0007105B" w:rsidRDefault="0007105B" w:rsidP="005E0810">
      <w:pPr>
        <w:jc w:val="both"/>
        <w:rPr>
          <w:rFonts w:ascii="Times New Roman" w:hAnsi="Times New Roman"/>
          <w:sz w:val="24"/>
          <w:szCs w:val="24"/>
        </w:rPr>
      </w:pPr>
    </w:p>
    <w:p w:rsidR="0007105B" w:rsidRPr="00886A85" w:rsidRDefault="0007105B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8906AA" w:rsidP="005E081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........................................ d</w:t>
      </w:r>
      <w:r w:rsidR="005E0810" w:rsidRPr="00886A85">
        <w:rPr>
          <w:rFonts w:ascii="Times New Roman" w:hAnsi="Times New Roman"/>
          <w:sz w:val="24"/>
          <w:szCs w:val="24"/>
        </w:rPr>
        <w:t>ňa .................................</w:t>
      </w: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  <w:t>.................................................</w:t>
      </w:r>
    </w:p>
    <w:p w:rsidR="005E0810" w:rsidRPr="00886A85" w:rsidRDefault="005E0810" w:rsidP="005E0810">
      <w:pPr>
        <w:jc w:val="both"/>
        <w:rPr>
          <w:rFonts w:ascii="Times New Roman" w:hAnsi="Times New Roman"/>
          <w:sz w:val="24"/>
          <w:szCs w:val="24"/>
        </w:rPr>
      </w:pP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</w:r>
      <w:r w:rsidRPr="00886A85">
        <w:rPr>
          <w:rFonts w:ascii="Times New Roman" w:hAnsi="Times New Roman"/>
          <w:sz w:val="24"/>
          <w:szCs w:val="24"/>
        </w:rPr>
        <w:tab/>
        <w:t>Podpis žiadateľa</w:t>
      </w:r>
    </w:p>
    <w:sectPr w:rsidR="005E0810" w:rsidRPr="00886A85" w:rsidSect="00E31C76">
      <w:pgSz w:w="11906" w:h="16838"/>
      <w:pgMar w:top="1191" w:right="1247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4F74"/>
    <w:multiLevelType w:val="hybridMultilevel"/>
    <w:tmpl w:val="719C0324"/>
    <w:lvl w:ilvl="0" w:tplc="F746D3AE">
      <w:start w:val="2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4784"/>
    <w:multiLevelType w:val="hybridMultilevel"/>
    <w:tmpl w:val="149E44D2"/>
    <w:lvl w:ilvl="0" w:tplc="01FA43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124B"/>
    <w:multiLevelType w:val="hybridMultilevel"/>
    <w:tmpl w:val="7722CE5E"/>
    <w:lvl w:ilvl="0" w:tplc="180496A4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53FE"/>
    <w:multiLevelType w:val="hybridMultilevel"/>
    <w:tmpl w:val="1140020A"/>
    <w:lvl w:ilvl="0" w:tplc="1E38D182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B0286"/>
    <w:multiLevelType w:val="hybridMultilevel"/>
    <w:tmpl w:val="FE4C31A6"/>
    <w:lvl w:ilvl="0" w:tplc="B93A74A2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C3AF9"/>
    <w:multiLevelType w:val="hybridMultilevel"/>
    <w:tmpl w:val="6D68CE20"/>
    <w:lvl w:ilvl="0" w:tplc="BEA69E3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25DE7727"/>
    <w:multiLevelType w:val="hybridMultilevel"/>
    <w:tmpl w:val="F0FA28BA"/>
    <w:lvl w:ilvl="0" w:tplc="3140DB12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218A1"/>
    <w:multiLevelType w:val="hybridMultilevel"/>
    <w:tmpl w:val="8710D652"/>
    <w:lvl w:ilvl="0" w:tplc="51BC16E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B79"/>
    <w:multiLevelType w:val="hybridMultilevel"/>
    <w:tmpl w:val="798C8D42"/>
    <w:lvl w:ilvl="0" w:tplc="06CE656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828BD"/>
    <w:multiLevelType w:val="hybridMultilevel"/>
    <w:tmpl w:val="1A3A87E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E91739C"/>
    <w:multiLevelType w:val="hybridMultilevel"/>
    <w:tmpl w:val="BB10C5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34C14"/>
    <w:multiLevelType w:val="hybridMultilevel"/>
    <w:tmpl w:val="3E26874E"/>
    <w:lvl w:ilvl="0" w:tplc="CA7A20DE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51E32"/>
    <w:multiLevelType w:val="hybridMultilevel"/>
    <w:tmpl w:val="3E4E94C0"/>
    <w:lvl w:ilvl="0" w:tplc="DE261C54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D6A55"/>
    <w:multiLevelType w:val="hybridMultilevel"/>
    <w:tmpl w:val="3A761190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1D3905"/>
    <w:multiLevelType w:val="hybridMultilevel"/>
    <w:tmpl w:val="818C4038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1B66DA5"/>
    <w:multiLevelType w:val="hybridMultilevel"/>
    <w:tmpl w:val="0E1E16CE"/>
    <w:lvl w:ilvl="0" w:tplc="B658D84A">
      <w:start w:val="8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D5460"/>
    <w:multiLevelType w:val="hybridMultilevel"/>
    <w:tmpl w:val="533819C2"/>
    <w:lvl w:ilvl="0" w:tplc="041B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7" w15:restartNumberingAfterBreak="0">
    <w:nsid w:val="54E216DC"/>
    <w:multiLevelType w:val="hybridMultilevel"/>
    <w:tmpl w:val="42D421D6"/>
    <w:lvl w:ilvl="0" w:tplc="E926D412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F0B60"/>
    <w:multiLevelType w:val="hybridMultilevel"/>
    <w:tmpl w:val="8A6CDFC8"/>
    <w:lvl w:ilvl="0" w:tplc="9DC2B3E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60D64"/>
    <w:multiLevelType w:val="hybridMultilevel"/>
    <w:tmpl w:val="CA70AB0A"/>
    <w:lvl w:ilvl="0" w:tplc="041B000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2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3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3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4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5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6155" w:hanging="360"/>
      </w:pPr>
      <w:rPr>
        <w:rFonts w:ascii="Wingdings" w:hAnsi="Wingdings" w:hint="default"/>
      </w:rPr>
    </w:lvl>
  </w:abstractNum>
  <w:abstractNum w:abstractNumId="20" w15:restartNumberingAfterBreak="0">
    <w:nsid w:val="6CA12C92"/>
    <w:multiLevelType w:val="hybridMultilevel"/>
    <w:tmpl w:val="06461FD8"/>
    <w:lvl w:ilvl="0" w:tplc="AEB61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660BF"/>
    <w:multiLevelType w:val="hybridMultilevel"/>
    <w:tmpl w:val="B3FE9BCA"/>
    <w:lvl w:ilvl="0" w:tplc="509850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410FA"/>
    <w:multiLevelType w:val="hybridMultilevel"/>
    <w:tmpl w:val="F0D0EA62"/>
    <w:lvl w:ilvl="0" w:tplc="7746386E">
      <w:start w:val="97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B7EA6"/>
    <w:multiLevelType w:val="hybridMultilevel"/>
    <w:tmpl w:val="16C267D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9784FB8"/>
    <w:multiLevelType w:val="hybridMultilevel"/>
    <w:tmpl w:val="1536169C"/>
    <w:lvl w:ilvl="0" w:tplc="77127EDA">
      <w:start w:val="4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19"/>
  </w:num>
  <w:num w:numId="5">
    <w:abstractNumId w:val="16"/>
  </w:num>
  <w:num w:numId="6">
    <w:abstractNumId w:val="2"/>
  </w:num>
  <w:num w:numId="7">
    <w:abstractNumId w:val="11"/>
  </w:num>
  <w:num w:numId="8">
    <w:abstractNumId w:val="7"/>
  </w:num>
  <w:num w:numId="9">
    <w:abstractNumId w:val="18"/>
  </w:num>
  <w:num w:numId="10">
    <w:abstractNumId w:val="17"/>
  </w:num>
  <w:num w:numId="11">
    <w:abstractNumId w:val="12"/>
  </w:num>
  <w:num w:numId="12">
    <w:abstractNumId w:val="4"/>
  </w:num>
  <w:num w:numId="13">
    <w:abstractNumId w:val="24"/>
  </w:num>
  <w:num w:numId="14">
    <w:abstractNumId w:val="20"/>
  </w:num>
  <w:num w:numId="15">
    <w:abstractNumId w:val="3"/>
  </w:num>
  <w:num w:numId="16">
    <w:abstractNumId w:val="15"/>
  </w:num>
  <w:num w:numId="17">
    <w:abstractNumId w:val="6"/>
  </w:num>
  <w:num w:numId="18">
    <w:abstractNumId w:val="10"/>
  </w:num>
  <w:num w:numId="19">
    <w:abstractNumId w:val="0"/>
  </w:num>
  <w:num w:numId="20">
    <w:abstractNumId w:val="21"/>
  </w:num>
  <w:num w:numId="21">
    <w:abstractNumId w:val="1"/>
  </w:num>
  <w:num w:numId="22">
    <w:abstractNumId w:val="8"/>
  </w:num>
  <w:num w:numId="23">
    <w:abstractNumId w:val="5"/>
  </w:num>
  <w:num w:numId="24">
    <w:abstractNumId w:val="1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21"/>
    <w:rsid w:val="0007105B"/>
    <w:rsid w:val="00071C18"/>
    <w:rsid w:val="00090048"/>
    <w:rsid w:val="000B470F"/>
    <w:rsid w:val="000B62D5"/>
    <w:rsid w:val="000F1F2F"/>
    <w:rsid w:val="0010674C"/>
    <w:rsid w:val="001208AF"/>
    <w:rsid w:val="0015610F"/>
    <w:rsid w:val="001600E0"/>
    <w:rsid w:val="0018516A"/>
    <w:rsid w:val="001A18D3"/>
    <w:rsid w:val="001B28F6"/>
    <w:rsid w:val="001B645E"/>
    <w:rsid w:val="001C13BD"/>
    <w:rsid w:val="001D1345"/>
    <w:rsid w:val="00201E6A"/>
    <w:rsid w:val="00243156"/>
    <w:rsid w:val="002B0A86"/>
    <w:rsid w:val="002C20B4"/>
    <w:rsid w:val="002E2AA7"/>
    <w:rsid w:val="002E7271"/>
    <w:rsid w:val="003004D6"/>
    <w:rsid w:val="00334B18"/>
    <w:rsid w:val="00345916"/>
    <w:rsid w:val="0034638A"/>
    <w:rsid w:val="003B60EE"/>
    <w:rsid w:val="003C3F4D"/>
    <w:rsid w:val="00423153"/>
    <w:rsid w:val="00426789"/>
    <w:rsid w:val="004377DF"/>
    <w:rsid w:val="00481066"/>
    <w:rsid w:val="004A01D4"/>
    <w:rsid w:val="004D2D3B"/>
    <w:rsid w:val="004D413D"/>
    <w:rsid w:val="004E5E9A"/>
    <w:rsid w:val="00511DDC"/>
    <w:rsid w:val="005414E8"/>
    <w:rsid w:val="00563BF3"/>
    <w:rsid w:val="005915B4"/>
    <w:rsid w:val="005B40A9"/>
    <w:rsid w:val="005C397D"/>
    <w:rsid w:val="005D16F6"/>
    <w:rsid w:val="005D6E2E"/>
    <w:rsid w:val="005E0810"/>
    <w:rsid w:val="005F25B6"/>
    <w:rsid w:val="005F4409"/>
    <w:rsid w:val="00610808"/>
    <w:rsid w:val="00611A8B"/>
    <w:rsid w:val="00631C8F"/>
    <w:rsid w:val="006551FA"/>
    <w:rsid w:val="00671756"/>
    <w:rsid w:val="006D68A5"/>
    <w:rsid w:val="00720DD9"/>
    <w:rsid w:val="007255F6"/>
    <w:rsid w:val="00727208"/>
    <w:rsid w:val="007577DE"/>
    <w:rsid w:val="00771733"/>
    <w:rsid w:val="007E5221"/>
    <w:rsid w:val="008179F0"/>
    <w:rsid w:val="00822D9B"/>
    <w:rsid w:val="00832AAA"/>
    <w:rsid w:val="008468CA"/>
    <w:rsid w:val="00880FCC"/>
    <w:rsid w:val="00886A85"/>
    <w:rsid w:val="008906AA"/>
    <w:rsid w:val="008C5C73"/>
    <w:rsid w:val="008E6F82"/>
    <w:rsid w:val="009054C4"/>
    <w:rsid w:val="00912A9D"/>
    <w:rsid w:val="009221F4"/>
    <w:rsid w:val="00950F43"/>
    <w:rsid w:val="009734D2"/>
    <w:rsid w:val="00973D5A"/>
    <w:rsid w:val="0097680C"/>
    <w:rsid w:val="009A04C8"/>
    <w:rsid w:val="009E36CD"/>
    <w:rsid w:val="00A10ED3"/>
    <w:rsid w:val="00A11EF4"/>
    <w:rsid w:val="00A17A49"/>
    <w:rsid w:val="00A2582D"/>
    <w:rsid w:val="00A32CCA"/>
    <w:rsid w:val="00A615B9"/>
    <w:rsid w:val="00A732AA"/>
    <w:rsid w:val="00AB5DC3"/>
    <w:rsid w:val="00AC7E86"/>
    <w:rsid w:val="00AD5E5F"/>
    <w:rsid w:val="00AE1DB4"/>
    <w:rsid w:val="00B2133F"/>
    <w:rsid w:val="00B43DF0"/>
    <w:rsid w:val="00B8256A"/>
    <w:rsid w:val="00B91ADF"/>
    <w:rsid w:val="00BB3581"/>
    <w:rsid w:val="00BB453B"/>
    <w:rsid w:val="00BF5A9F"/>
    <w:rsid w:val="00C16BB5"/>
    <w:rsid w:val="00C41619"/>
    <w:rsid w:val="00C55099"/>
    <w:rsid w:val="00CA3724"/>
    <w:rsid w:val="00CC6FE6"/>
    <w:rsid w:val="00CD19C6"/>
    <w:rsid w:val="00CD6534"/>
    <w:rsid w:val="00D046AB"/>
    <w:rsid w:val="00D11CDD"/>
    <w:rsid w:val="00D305D2"/>
    <w:rsid w:val="00D65DB1"/>
    <w:rsid w:val="00D82093"/>
    <w:rsid w:val="00D927AF"/>
    <w:rsid w:val="00DA66A1"/>
    <w:rsid w:val="00DD6164"/>
    <w:rsid w:val="00DE1798"/>
    <w:rsid w:val="00E11197"/>
    <w:rsid w:val="00E12FBB"/>
    <w:rsid w:val="00E31C76"/>
    <w:rsid w:val="00E51F7D"/>
    <w:rsid w:val="00E606A7"/>
    <w:rsid w:val="00E6384A"/>
    <w:rsid w:val="00E735D5"/>
    <w:rsid w:val="00EA292F"/>
    <w:rsid w:val="00F012CF"/>
    <w:rsid w:val="00F247E3"/>
    <w:rsid w:val="00F36DC7"/>
    <w:rsid w:val="00F44AF6"/>
    <w:rsid w:val="00F616A6"/>
    <w:rsid w:val="00FC2226"/>
    <w:rsid w:val="00FC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28F3"/>
  <w15:docId w15:val="{34EC289A-AA85-446E-A66F-07C0662E3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516A"/>
    <w:rPr>
      <w:sz w:val="22"/>
      <w:szCs w:val="22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610808"/>
    <w:pPr>
      <w:keepNext/>
      <w:outlineLvl w:val="3"/>
    </w:pPr>
    <w:rPr>
      <w:rFonts w:ascii="Times New Roman" w:eastAsia="Times New Roman" w:hAnsi="Times New Roman"/>
      <w:b/>
      <w:sz w:val="24"/>
      <w:szCs w:val="20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E1798"/>
    <w:pPr>
      <w:ind w:left="720"/>
      <w:contextualSpacing/>
    </w:pPr>
  </w:style>
  <w:style w:type="character" w:styleId="Hypertextovprepojenie">
    <w:name w:val="Hyperlink"/>
    <w:basedOn w:val="Predvolenpsmoodseku"/>
    <w:rsid w:val="007E5221"/>
    <w:rPr>
      <w:color w:val="0000FF"/>
      <w:u w:val="single"/>
    </w:rPr>
  </w:style>
  <w:style w:type="character" w:customStyle="1" w:styleId="Nadpis4Char">
    <w:name w:val="Nadpis 4 Char"/>
    <w:basedOn w:val="Predvolenpsmoodseku"/>
    <w:link w:val="Nadpis4"/>
    <w:rsid w:val="00610808"/>
    <w:rPr>
      <w:rFonts w:ascii="Times New Roman" w:eastAsia="Times New Roman" w:hAnsi="Times New Roman"/>
      <w:b/>
      <w:sz w:val="24"/>
      <w:u w:val="single"/>
    </w:rPr>
  </w:style>
  <w:style w:type="paragraph" w:styleId="Zkladntext">
    <w:name w:val="Body Text"/>
    <w:basedOn w:val="Normlny"/>
    <w:link w:val="ZkladntextChar"/>
    <w:rsid w:val="00610808"/>
    <w:rPr>
      <w:rFonts w:ascii="Times New Roman" w:eastAsia="Times New Roman" w:hAnsi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610808"/>
    <w:rPr>
      <w:rFonts w:ascii="Times New Roman" w:eastAsia="Times New Roman" w:hAnsi="Times New Roman"/>
      <w:sz w:val="22"/>
    </w:rPr>
  </w:style>
  <w:style w:type="paragraph" w:styleId="Zkladntext2">
    <w:name w:val="Body Text 2"/>
    <w:basedOn w:val="Normlny"/>
    <w:link w:val="Zkladntext2Char"/>
    <w:rsid w:val="00610808"/>
    <w:pPr>
      <w:spacing w:after="120" w:line="480" w:lineRule="auto"/>
    </w:pPr>
    <w:rPr>
      <w:rFonts w:ascii="Times New Roman" w:eastAsia="Times New Roman" w:hAnsi="Times New Roman"/>
      <w:color w:val="000000"/>
      <w:sz w:val="20"/>
      <w:szCs w:val="20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610808"/>
    <w:rPr>
      <w:rFonts w:ascii="Times New Roman" w:eastAsia="Times New Roman" w:hAnsi="Times New Roman"/>
      <w:color w:val="000000"/>
      <w:lang w:val="cs-CZ"/>
    </w:rPr>
  </w:style>
  <w:style w:type="paragraph" w:styleId="Zarkazkladnhotextu2">
    <w:name w:val="Body Text Indent 2"/>
    <w:basedOn w:val="Normlny"/>
    <w:link w:val="Zarkazkladnhotextu2Char"/>
    <w:rsid w:val="00610808"/>
    <w:pPr>
      <w:spacing w:after="120" w:line="480" w:lineRule="auto"/>
      <w:ind w:left="283"/>
    </w:pPr>
    <w:rPr>
      <w:rFonts w:ascii="Times New Roman" w:eastAsia="Times New Roman" w:hAnsi="Times New Roman"/>
      <w:color w:val="000000"/>
      <w:sz w:val="20"/>
      <w:szCs w:val="20"/>
      <w:lang w:val="cs-CZ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10808"/>
    <w:rPr>
      <w:rFonts w:ascii="Times New Roman" w:eastAsia="Times New Roman" w:hAnsi="Times New Roman"/>
      <w:color w:val="000000"/>
      <w:lang w:val="cs-CZ"/>
    </w:rPr>
  </w:style>
  <w:style w:type="paragraph" w:styleId="Zarkazkladnhotextu3">
    <w:name w:val="Body Text Indent 3"/>
    <w:basedOn w:val="Normlny"/>
    <w:link w:val="Zarkazkladnhotextu3Char"/>
    <w:rsid w:val="00610808"/>
    <w:pPr>
      <w:spacing w:after="120"/>
      <w:ind w:left="283"/>
    </w:pPr>
    <w:rPr>
      <w:rFonts w:ascii="Times New Roman" w:eastAsia="Times New Roman" w:hAnsi="Times New Roman"/>
      <w:color w:val="000000"/>
      <w:sz w:val="16"/>
      <w:szCs w:val="16"/>
      <w:lang w:val="cs-CZ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610808"/>
    <w:rPr>
      <w:rFonts w:ascii="Times New Roman" w:eastAsia="Times New Roman" w:hAnsi="Times New Roman"/>
      <w:color w:val="000000"/>
      <w:sz w:val="16"/>
      <w:szCs w:val="16"/>
      <w:lang w:val="cs-CZ"/>
    </w:rPr>
  </w:style>
  <w:style w:type="table" w:styleId="Mriekatabuky">
    <w:name w:val="Table Grid"/>
    <w:basedOn w:val="Normlnatabuka"/>
    <w:uiPriority w:val="59"/>
    <w:rsid w:val="009E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5C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5C73"/>
    <w:rPr>
      <w:rFonts w:ascii="Tahoma" w:hAnsi="Tahoma" w:cs="Tahoma"/>
      <w:sz w:val="16"/>
      <w:szCs w:val="16"/>
      <w:lang w:eastAsia="en-US"/>
    </w:rPr>
  </w:style>
  <w:style w:type="paragraph" w:styleId="Podtitul">
    <w:name w:val="Subtitle"/>
    <w:basedOn w:val="Normlny"/>
    <w:link w:val="PodtitulChar"/>
    <w:qFormat/>
    <w:rsid w:val="007577DE"/>
    <w:pPr>
      <w:spacing w:line="240" w:lineRule="atLeast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rsid w:val="007577D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gocalova_a\Dokumenty\sablona%20&#250;radn&#233;ho%20listu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úradného listu</Template>
  <TotalTime>69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ObÚ Námestovo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ObÚ Námestovo</dc:creator>
  <cp:lastModifiedBy>Anna Laššáková</cp:lastModifiedBy>
  <cp:revision>22</cp:revision>
  <cp:lastPrinted>2025-08-05T11:40:00Z</cp:lastPrinted>
  <dcterms:created xsi:type="dcterms:W3CDTF">2017-03-03T09:07:00Z</dcterms:created>
  <dcterms:modified xsi:type="dcterms:W3CDTF">2025-08-06T07:15:00Z</dcterms:modified>
</cp:coreProperties>
</file>